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07" w:rsidRDefault="00286607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>
        <w:rPr>
          <w:sz w:val="32"/>
        </w:rPr>
        <w:t>1</w:t>
      </w:r>
      <w:r w:rsidR="000E1CCD">
        <w:rPr>
          <w:sz w:val="32"/>
        </w:rPr>
        <w:t>8</w:t>
      </w:r>
      <w:r>
        <w:rPr>
          <w:sz w:val="32"/>
        </w:rPr>
        <w:t>.09.2017г №236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РОССИЙСКАЯ ФЕДЕРАЦИЯ</w:t>
      </w: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ИРКУТСКАЯ ОБЛАСТЬ</w:t>
      </w:r>
    </w:p>
    <w:p w:rsidR="00AE60D0" w:rsidRPr="00AE60D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БОХАНСКИЙ РАЙОН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 xml:space="preserve">МУНИЦИПАЛЬНОЕ ОБРАЗОВАНИЕ </w:t>
      </w:r>
      <w:r w:rsidR="008C0868" w:rsidRPr="00AE60D0">
        <w:rPr>
          <w:sz w:val="32"/>
        </w:rPr>
        <w:t>«</w:t>
      </w:r>
      <w:r w:rsidRPr="00AE60D0">
        <w:rPr>
          <w:sz w:val="32"/>
        </w:rPr>
        <w:t>ШАРАЛДАЙ</w:t>
      </w:r>
      <w:r w:rsidR="008C0868" w:rsidRPr="00AE60D0">
        <w:rPr>
          <w:sz w:val="32"/>
        </w:rPr>
        <w:t xml:space="preserve">» </w:t>
      </w:r>
      <w:r w:rsidRPr="00AE60D0">
        <w:rPr>
          <w:sz w:val="32"/>
        </w:rPr>
        <w:t>АДМИНИСТРАЦИЯ</w:t>
      </w:r>
    </w:p>
    <w:p w:rsidR="006F0500" w:rsidRDefault="008C0868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r w:rsidRPr="00AE60D0">
        <w:rPr>
          <w:sz w:val="32"/>
        </w:rPr>
        <w:t>ПОСТАНОВЛЕНИЕ</w:t>
      </w:r>
    </w:p>
    <w:p w:rsidR="00AE60D0" w:rsidRPr="00AE60D0" w:rsidRDefault="00AE60D0" w:rsidP="00AE60D0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</w:p>
    <w:p w:rsidR="006F0500" w:rsidRPr="00AE60D0" w:rsidRDefault="008C0868" w:rsidP="00230C63">
      <w:pPr>
        <w:pStyle w:val="30"/>
        <w:shd w:val="clear" w:color="auto" w:fill="auto"/>
        <w:spacing w:line="240" w:lineRule="auto"/>
        <w:ind w:firstLine="0"/>
        <w:jc w:val="center"/>
        <w:rPr>
          <w:sz w:val="32"/>
        </w:rPr>
      </w:pPr>
      <w:bookmarkStart w:id="0" w:name="_GoBack"/>
      <w:r w:rsidRPr="00AE60D0">
        <w:rPr>
          <w:sz w:val="32"/>
        </w:rPr>
        <w:t>О СОЗДАНИИ РАБОЧЕЙ ГРУППЫ ПО РЕАЛИЗАЦИИ</w:t>
      </w:r>
      <w:r w:rsidR="00230C63">
        <w:rPr>
          <w:sz w:val="32"/>
        </w:rPr>
        <w:t xml:space="preserve"> </w:t>
      </w:r>
      <w:r w:rsidRPr="00AE60D0">
        <w:rPr>
          <w:sz w:val="32"/>
        </w:rPr>
        <w:t>ПРОЕКТА</w:t>
      </w:r>
      <w:r w:rsidR="00E1558D">
        <w:rPr>
          <w:sz w:val="32"/>
        </w:rPr>
        <w:t xml:space="preserve"> МУНИЦИПАЛЬНОЙ ПРОГРАММЫ</w:t>
      </w:r>
      <w:r w:rsidRPr="00AE60D0">
        <w:rPr>
          <w:sz w:val="32"/>
        </w:rPr>
        <w:t xml:space="preserve"> «ФОРМИРОВАНИЕ</w:t>
      </w:r>
      <w:r w:rsidR="00230C63">
        <w:rPr>
          <w:sz w:val="32"/>
        </w:rPr>
        <w:t xml:space="preserve"> </w:t>
      </w:r>
      <w:r w:rsidRPr="00AE60D0">
        <w:rPr>
          <w:sz w:val="32"/>
        </w:rPr>
        <w:t>КОМФОРТНОЙ ГОРОДСКОЙ СРЕДЫ НА ТЕРРИТОРИИ</w:t>
      </w:r>
      <w:r w:rsidR="00AE60D0" w:rsidRPr="00AE60D0">
        <w:rPr>
          <w:sz w:val="32"/>
        </w:rPr>
        <w:t xml:space="preserve"> </w:t>
      </w:r>
      <w:r w:rsidRPr="00AE60D0">
        <w:rPr>
          <w:sz w:val="32"/>
        </w:rPr>
        <w:t>МУНИЦИПАЛЬНОГО ОБРАЗОВАНИЯ «</w:t>
      </w:r>
      <w:r w:rsidR="00AE60D0" w:rsidRPr="00AE60D0">
        <w:rPr>
          <w:sz w:val="32"/>
        </w:rPr>
        <w:t>ШАРАЛДАЙ</w:t>
      </w:r>
      <w:r w:rsidRPr="00AE60D0">
        <w:rPr>
          <w:sz w:val="32"/>
        </w:rPr>
        <w:t>»</w:t>
      </w:r>
      <w:r w:rsidR="00AE60D0" w:rsidRPr="00AE60D0">
        <w:rPr>
          <w:sz w:val="32"/>
        </w:rPr>
        <w:t xml:space="preserve"> </w:t>
      </w:r>
      <w:r w:rsidRPr="00AE60D0">
        <w:rPr>
          <w:sz w:val="32"/>
        </w:rPr>
        <w:t>НА 2018-2022 ГОДЫ</w:t>
      </w:r>
      <w:bookmarkEnd w:id="0"/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AE60D0" w:rsidRDefault="008C0868" w:rsidP="00527401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 соответствии с Федеральным законом от 06.10.2003 г. №131-Ф3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proofErr w:type="spellStart"/>
      <w:r w:rsidR="00AE60D0">
        <w:t>Шаралдай</w:t>
      </w:r>
      <w:proofErr w:type="spellEnd"/>
      <w:r>
        <w:t>»</w:t>
      </w:r>
      <w:bookmarkStart w:id="1" w:name="bookmark0"/>
      <w:proofErr w:type="gramEnd"/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6F0500" w:rsidRPr="00AE60D0" w:rsidRDefault="008C0868" w:rsidP="00AE60D0">
      <w:pPr>
        <w:pStyle w:val="20"/>
        <w:shd w:val="clear" w:color="auto" w:fill="auto"/>
        <w:spacing w:after="0" w:line="240" w:lineRule="auto"/>
        <w:jc w:val="center"/>
        <w:rPr>
          <w:b/>
          <w:sz w:val="30"/>
          <w:szCs w:val="30"/>
        </w:rPr>
      </w:pPr>
      <w:r w:rsidRPr="00AE60D0">
        <w:rPr>
          <w:b/>
          <w:sz w:val="30"/>
          <w:szCs w:val="30"/>
        </w:rPr>
        <w:t>ПОСТАНОВЛЯЮ:</w:t>
      </w:r>
      <w:bookmarkEnd w:id="1"/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6F0500" w:rsidRDefault="008C0868" w:rsidP="00AE60D0">
      <w:pPr>
        <w:pStyle w:val="20"/>
        <w:shd w:val="clear" w:color="auto" w:fill="auto"/>
        <w:spacing w:after="0" w:line="240" w:lineRule="auto"/>
        <w:ind w:firstLine="709"/>
        <w:jc w:val="both"/>
      </w:pPr>
      <w:r>
        <w:t>1. Создать рабочую группу по реализации проекта муниципальной программы администрации МО «</w:t>
      </w:r>
      <w:proofErr w:type="spellStart"/>
      <w:r w:rsidR="00AE60D0">
        <w:t>Шаралдай</w:t>
      </w:r>
      <w:proofErr w:type="spellEnd"/>
      <w:r>
        <w:t>» «Формирование комфортной городской среды на 2018-2022 годы» согласно приложению 1 к настоящему постановлению.</w:t>
      </w:r>
    </w:p>
    <w:p w:rsidR="006F0500" w:rsidRDefault="00AE60D0" w:rsidP="00AE60D0">
      <w:pPr>
        <w:pStyle w:val="20"/>
        <w:shd w:val="clear" w:color="auto" w:fill="auto"/>
        <w:tabs>
          <w:tab w:val="left" w:pos="1070"/>
        </w:tabs>
        <w:spacing w:after="0" w:line="240" w:lineRule="auto"/>
        <w:ind w:firstLine="709"/>
      </w:pPr>
      <w:r>
        <w:t xml:space="preserve">2. </w:t>
      </w:r>
      <w:r w:rsidR="008C0868">
        <w:t>Настоящее постановление разместить на офици</w:t>
      </w:r>
      <w:r>
        <w:t>альном сайте администрации МО «</w:t>
      </w:r>
      <w:proofErr w:type="spellStart"/>
      <w:r>
        <w:t>Шаралдай</w:t>
      </w:r>
      <w:proofErr w:type="spellEnd"/>
      <w:r w:rsidR="008C0868">
        <w:t>»</w:t>
      </w:r>
    </w:p>
    <w:p w:rsidR="006F0500" w:rsidRDefault="00AE60D0" w:rsidP="00AE60D0">
      <w:pPr>
        <w:pStyle w:val="20"/>
        <w:shd w:val="clear" w:color="auto" w:fill="auto"/>
        <w:tabs>
          <w:tab w:val="left" w:pos="1100"/>
        </w:tabs>
        <w:spacing w:after="0" w:line="240" w:lineRule="auto"/>
        <w:ind w:firstLine="709"/>
        <w:jc w:val="both"/>
      </w:pPr>
      <w:r>
        <w:t xml:space="preserve">3. </w:t>
      </w:r>
      <w:proofErr w:type="gramStart"/>
      <w:r w:rsidR="008C0868">
        <w:t>Контроль за</w:t>
      </w:r>
      <w:proofErr w:type="gramEnd"/>
      <w:r w:rsidR="008C0868">
        <w:t xml:space="preserve"> выполнением настоящего постановления оставляю за собой.</w:t>
      </w:r>
    </w:p>
    <w:p w:rsidR="00AE60D0" w:rsidRDefault="00AE60D0" w:rsidP="00AE60D0">
      <w:pPr>
        <w:pStyle w:val="20"/>
        <w:shd w:val="clear" w:color="auto" w:fill="auto"/>
        <w:spacing w:after="0" w:line="240" w:lineRule="auto"/>
        <w:ind w:firstLine="709"/>
      </w:pPr>
    </w:p>
    <w:p w:rsidR="00AE60D0" w:rsidRDefault="00AE60D0" w:rsidP="00AE60D0">
      <w:pPr>
        <w:pStyle w:val="20"/>
        <w:shd w:val="clear" w:color="auto" w:fill="auto"/>
        <w:spacing w:after="0" w:line="240" w:lineRule="auto"/>
      </w:pPr>
    </w:p>
    <w:p w:rsidR="00527401" w:rsidRDefault="00AE60D0" w:rsidP="00527401">
      <w:pPr>
        <w:pStyle w:val="20"/>
        <w:shd w:val="clear" w:color="auto" w:fill="auto"/>
        <w:spacing w:after="0" w:line="240" w:lineRule="auto"/>
        <w:ind w:firstLine="709"/>
      </w:pPr>
      <w:r>
        <w:t>Глава МО «</w:t>
      </w:r>
      <w:proofErr w:type="spellStart"/>
      <w:r>
        <w:t>Шаралдай</w:t>
      </w:r>
      <w:proofErr w:type="spellEnd"/>
      <w:r>
        <w:t>»</w:t>
      </w:r>
    </w:p>
    <w:p w:rsidR="006F0500" w:rsidRDefault="00AE60D0" w:rsidP="00527401">
      <w:pPr>
        <w:pStyle w:val="20"/>
        <w:shd w:val="clear" w:color="auto" w:fill="auto"/>
        <w:spacing w:after="0" w:line="240" w:lineRule="auto"/>
        <w:ind w:firstLine="709"/>
      </w:pPr>
      <w:r>
        <w:t xml:space="preserve">В.А. </w:t>
      </w:r>
      <w:proofErr w:type="spellStart"/>
      <w:r>
        <w:t>Батюрова</w:t>
      </w:r>
      <w:proofErr w:type="spellEnd"/>
    </w:p>
    <w:p w:rsidR="00527401" w:rsidRDefault="00527401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AE60D0" w:rsidRPr="00527401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</w:pPr>
      <w:r w:rsidRPr="00527401">
        <w:t>Приложение 1</w:t>
      </w:r>
    </w:p>
    <w:p w:rsidR="00AE60D0" w:rsidRPr="00527401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</w:pPr>
      <w:r w:rsidRPr="00527401">
        <w:t>УТВЕРЖДЕНО</w:t>
      </w:r>
    </w:p>
    <w:p w:rsidR="00527401" w:rsidRDefault="00527401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</w:pPr>
      <w:r>
        <w:t>Постановлением</w:t>
      </w:r>
    </w:p>
    <w:p w:rsidR="00527401" w:rsidRDefault="00527401" w:rsidP="00527401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</w:pPr>
      <w:r w:rsidRPr="00527401">
        <w:t>А</w:t>
      </w:r>
      <w:r w:rsidR="00022A8C" w:rsidRPr="00527401">
        <w:t>дминистрации</w:t>
      </w:r>
      <w:r>
        <w:t xml:space="preserve"> МО «</w:t>
      </w:r>
      <w:proofErr w:type="spellStart"/>
      <w:r>
        <w:t>Шаралдай</w:t>
      </w:r>
      <w:proofErr w:type="spellEnd"/>
      <w:r>
        <w:t>»</w:t>
      </w:r>
    </w:p>
    <w:p w:rsidR="00AE60D0" w:rsidRPr="00527401" w:rsidRDefault="00022A8C" w:rsidP="00527401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</w:pPr>
      <w:r w:rsidRPr="00527401">
        <w:t>от «1</w:t>
      </w:r>
      <w:r w:rsidR="000E1CCD" w:rsidRPr="00527401">
        <w:t>8</w:t>
      </w:r>
      <w:r w:rsidRPr="00527401">
        <w:t>» сентября</w:t>
      </w:r>
      <w:r w:rsidR="00AE60D0" w:rsidRPr="00527401">
        <w:t xml:space="preserve"> 2017 г. № </w:t>
      </w:r>
      <w:bookmarkStart w:id="2" w:name="bookmark1"/>
      <w:r w:rsidRPr="00527401">
        <w:t>236</w:t>
      </w:r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6F0500" w:rsidRPr="00527401" w:rsidRDefault="00527401" w:rsidP="00527401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527401">
        <w:rPr>
          <w:rFonts w:ascii="Arial" w:hAnsi="Arial" w:cs="Arial"/>
          <w:b/>
          <w:sz w:val="30"/>
          <w:szCs w:val="30"/>
        </w:rPr>
        <w:t>СОСТАВ</w:t>
      </w:r>
      <w:bookmarkStart w:id="3" w:name="bookmark2"/>
      <w:bookmarkEnd w:id="2"/>
      <w:r>
        <w:rPr>
          <w:rFonts w:ascii="Arial" w:hAnsi="Arial" w:cs="Arial"/>
          <w:b/>
          <w:sz w:val="30"/>
          <w:szCs w:val="30"/>
        </w:rPr>
        <w:t xml:space="preserve"> </w:t>
      </w:r>
      <w:r w:rsidRPr="00527401">
        <w:rPr>
          <w:rFonts w:ascii="Arial" w:hAnsi="Arial" w:cs="Arial"/>
          <w:b/>
          <w:sz w:val="30"/>
          <w:szCs w:val="30"/>
        </w:rPr>
        <w:t xml:space="preserve">РАБОЧЕЙ ГРУППЫ ПО РЕАЛИЗАЦИИ ПРИОРИТЕТНОГО ПРОЕКТА «ФОРМИРОВАНИЕ КОМФОРТНОЙ ГОРОДСКОЙ СРЕДЫ НА ТЕРРИТОРИИ МУНИЦИПАЛЬНОГО ОБРАЗОВАНИЯ «ШАРАЛДАЙ» НА </w:t>
      </w:r>
      <w:r w:rsidRPr="00527401">
        <w:rPr>
          <w:rFonts w:ascii="Arial" w:hAnsi="Arial" w:cs="Arial"/>
          <w:b/>
          <w:sz w:val="30"/>
          <w:szCs w:val="30"/>
        </w:rPr>
        <w:lastRenderedPageBreak/>
        <w:t>2018-2022 ГОДЫ</w:t>
      </w:r>
      <w:bookmarkEnd w:id="3"/>
    </w:p>
    <w:p w:rsidR="00AE60D0" w:rsidRPr="00AE60D0" w:rsidRDefault="00AE60D0" w:rsidP="00AE60D0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6905"/>
      </w:tblGrid>
      <w:tr w:rsidR="00133495" w:rsidRPr="00527401" w:rsidTr="00527401">
        <w:tc>
          <w:tcPr>
            <w:tcW w:w="2660" w:type="dxa"/>
          </w:tcPr>
          <w:p w:rsidR="00133495" w:rsidRPr="00527401" w:rsidRDefault="00133495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sz w:val="22"/>
              </w:rPr>
            </w:pPr>
            <w:r w:rsidRPr="00527401">
              <w:rPr>
                <w:rStyle w:val="2CourierNew11pt"/>
              </w:rPr>
              <w:t>Председатель группы</w:t>
            </w:r>
          </w:p>
        </w:tc>
        <w:tc>
          <w:tcPr>
            <w:tcW w:w="6905" w:type="dxa"/>
          </w:tcPr>
          <w:p w:rsidR="00133495" w:rsidRPr="00527401" w:rsidRDefault="00133495" w:rsidP="00C55E36">
            <w:pPr>
              <w:rPr>
                <w:rFonts w:ascii="Courier New" w:hAnsi="Courier New" w:cs="Courier New"/>
                <w:sz w:val="22"/>
                <w:szCs w:val="44"/>
              </w:rPr>
            </w:pPr>
            <w:proofErr w:type="spellStart"/>
            <w:r w:rsidRPr="00527401">
              <w:rPr>
                <w:rFonts w:ascii="Courier New" w:hAnsi="Courier New" w:cs="Courier New"/>
                <w:sz w:val="22"/>
              </w:rPr>
              <w:t>Мантыкова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 xml:space="preserve"> Анастасия Георгиевна, заведующий общим отделом администрации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133495" w:rsidRPr="00527401" w:rsidTr="00527401">
        <w:trPr>
          <w:trHeight w:val="77"/>
        </w:trPr>
        <w:tc>
          <w:tcPr>
            <w:tcW w:w="2660" w:type="dxa"/>
          </w:tcPr>
          <w:p w:rsidR="00133495" w:rsidRPr="00527401" w:rsidRDefault="00133495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sz w:val="22"/>
              </w:rPr>
            </w:pPr>
            <w:r w:rsidRPr="00527401">
              <w:rPr>
                <w:rStyle w:val="2CourierNew11pt"/>
              </w:rPr>
              <w:t>Заместитель</w:t>
            </w:r>
            <w:r w:rsidRPr="00527401">
              <w:rPr>
                <w:rFonts w:ascii="Courier New" w:hAnsi="Courier New" w:cs="Courier New"/>
                <w:sz w:val="22"/>
              </w:rPr>
              <w:t xml:space="preserve"> </w:t>
            </w:r>
            <w:r w:rsidRPr="00527401">
              <w:rPr>
                <w:rStyle w:val="2CourierNew11pt"/>
              </w:rPr>
              <w:t>председателя</w:t>
            </w:r>
          </w:p>
        </w:tc>
        <w:tc>
          <w:tcPr>
            <w:tcW w:w="6905" w:type="dxa"/>
          </w:tcPr>
          <w:p w:rsidR="00133495" w:rsidRPr="00527401" w:rsidRDefault="00133495" w:rsidP="00C55E36">
            <w:pPr>
              <w:rPr>
                <w:rFonts w:ascii="Courier New" w:hAnsi="Courier New" w:cs="Courier New"/>
                <w:sz w:val="22"/>
                <w:szCs w:val="44"/>
              </w:rPr>
            </w:pPr>
            <w:r w:rsidRPr="00527401">
              <w:rPr>
                <w:rFonts w:ascii="Courier New" w:hAnsi="Courier New" w:cs="Courier New"/>
                <w:sz w:val="22"/>
              </w:rPr>
              <w:t>Ходорова Валентина Александровна, специалист по кадрам и делопроизводству администрации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022A8C" w:rsidRPr="00527401" w:rsidTr="00527401">
        <w:tc>
          <w:tcPr>
            <w:tcW w:w="2660" w:type="dxa"/>
            <w:vMerge w:val="restart"/>
          </w:tcPr>
          <w:p w:rsidR="00022A8C" w:rsidRPr="00527401" w:rsidRDefault="00022A8C" w:rsidP="00133495">
            <w:pPr>
              <w:pStyle w:val="20"/>
              <w:shd w:val="clear" w:color="auto" w:fill="auto"/>
              <w:spacing w:after="0" w:line="220" w:lineRule="exact"/>
              <w:rPr>
                <w:rFonts w:ascii="Courier New" w:hAnsi="Courier New" w:cs="Courier New"/>
                <w:sz w:val="22"/>
              </w:rPr>
            </w:pPr>
            <w:r w:rsidRPr="00527401">
              <w:rPr>
                <w:rStyle w:val="2CourierNew11pt"/>
              </w:rPr>
              <w:t>Члены комиссии:</w:t>
            </w:r>
          </w:p>
        </w:tc>
        <w:tc>
          <w:tcPr>
            <w:tcW w:w="6905" w:type="dxa"/>
          </w:tcPr>
          <w:p w:rsidR="00022A8C" w:rsidRPr="00527401" w:rsidRDefault="00022A8C" w:rsidP="00C55E36">
            <w:pPr>
              <w:rPr>
                <w:rFonts w:ascii="Courier New" w:hAnsi="Courier New" w:cs="Courier New"/>
                <w:sz w:val="22"/>
                <w:szCs w:val="44"/>
              </w:rPr>
            </w:pPr>
            <w:proofErr w:type="spellStart"/>
            <w:r w:rsidRPr="00527401">
              <w:rPr>
                <w:rFonts w:ascii="Courier New" w:hAnsi="Courier New" w:cs="Courier New"/>
                <w:sz w:val="22"/>
              </w:rPr>
              <w:t>Халмаков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 xml:space="preserve"> Александр Дмитриевич, специалист по ГО ЧС и информационно-техническому обеспечению администрации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022A8C" w:rsidRPr="00527401" w:rsidTr="00527401">
        <w:tc>
          <w:tcPr>
            <w:tcW w:w="2660" w:type="dxa"/>
            <w:vMerge/>
          </w:tcPr>
          <w:p w:rsidR="00022A8C" w:rsidRPr="00527401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</w:pPr>
          </w:p>
        </w:tc>
        <w:tc>
          <w:tcPr>
            <w:tcW w:w="6905" w:type="dxa"/>
          </w:tcPr>
          <w:p w:rsidR="00022A8C" w:rsidRPr="00527401" w:rsidRDefault="00022A8C" w:rsidP="00C55E36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r w:rsidRPr="00527401">
              <w:rPr>
                <w:rFonts w:ascii="Courier New" w:hAnsi="Courier New" w:cs="Courier New"/>
                <w:sz w:val="22"/>
              </w:rPr>
              <w:t>Леонтьева Ольга Дмитриевна, руководитель МБУК СКЦ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022A8C" w:rsidRPr="00527401" w:rsidTr="00527401">
        <w:tc>
          <w:tcPr>
            <w:tcW w:w="2660" w:type="dxa"/>
            <w:vMerge/>
          </w:tcPr>
          <w:p w:rsidR="00022A8C" w:rsidRPr="00527401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</w:pPr>
          </w:p>
        </w:tc>
        <w:tc>
          <w:tcPr>
            <w:tcW w:w="6905" w:type="dxa"/>
          </w:tcPr>
          <w:p w:rsidR="00022A8C" w:rsidRPr="00527401" w:rsidRDefault="00022A8C" w:rsidP="00022A8C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proofErr w:type="spellStart"/>
            <w:r w:rsidRPr="00527401">
              <w:rPr>
                <w:rFonts w:ascii="Courier New" w:hAnsi="Courier New" w:cs="Courier New"/>
                <w:sz w:val="22"/>
              </w:rPr>
              <w:t>Турусова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 xml:space="preserve"> Анна Ивановна, заместитель председателя Думы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  <w:tr w:rsidR="00022A8C" w:rsidRPr="00527401" w:rsidTr="00527401">
        <w:tc>
          <w:tcPr>
            <w:tcW w:w="2660" w:type="dxa"/>
            <w:vMerge/>
          </w:tcPr>
          <w:p w:rsidR="00022A8C" w:rsidRPr="00527401" w:rsidRDefault="00022A8C" w:rsidP="00133495">
            <w:pPr>
              <w:pStyle w:val="60"/>
              <w:shd w:val="clear" w:color="auto" w:fill="auto"/>
              <w:tabs>
                <w:tab w:val="left" w:leader="underscore" w:pos="6836"/>
                <w:tab w:val="left" w:leader="underscore" w:pos="8190"/>
                <w:tab w:val="left" w:leader="underscore" w:pos="10028"/>
              </w:tabs>
              <w:spacing w:line="240" w:lineRule="auto"/>
              <w:ind w:firstLine="0"/>
              <w:jc w:val="center"/>
            </w:pPr>
          </w:p>
        </w:tc>
        <w:tc>
          <w:tcPr>
            <w:tcW w:w="6905" w:type="dxa"/>
          </w:tcPr>
          <w:p w:rsidR="00022A8C" w:rsidRPr="00527401" w:rsidRDefault="00022A8C" w:rsidP="00C55E36">
            <w:pPr>
              <w:pStyle w:val="20"/>
              <w:shd w:val="clear" w:color="auto" w:fill="auto"/>
              <w:spacing w:after="0" w:line="240" w:lineRule="auto"/>
              <w:rPr>
                <w:rFonts w:ascii="Courier New" w:hAnsi="Courier New" w:cs="Courier New"/>
                <w:sz w:val="22"/>
              </w:rPr>
            </w:pPr>
            <w:proofErr w:type="spellStart"/>
            <w:r w:rsidRPr="00527401">
              <w:rPr>
                <w:rFonts w:ascii="Courier New" w:hAnsi="Courier New" w:cs="Courier New"/>
                <w:sz w:val="22"/>
              </w:rPr>
              <w:t>Хинзеева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 xml:space="preserve"> Лариса Иннокентьевна, Библиотекарь МБУК СКЦ МО «</w:t>
            </w:r>
            <w:proofErr w:type="spellStart"/>
            <w:r w:rsidRPr="00527401">
              <w:rPr>
                <w:rFonts w:ascii="Courier New" w:hAnsi="Courier New" w:cs="Courier New"/>
                <w:sz w:val="22"/>
              </w:rPr>
              <w:t>Шаралдай</w:t>
            </w:r>
            <w:proofErr w:type="spellEnd"/>
            <w:r w:rsidRPr="00527401">
              <w:rPr>
                <w:rFonts w:ascii="Courier New" w:hAnsi="Courier New" w:cs="Courier New"/>
                <w:sz w:val="22"/>
              </w:rPr>
              <w:t>»</w:t>
            </w:r>
          </w:p>
        </w:tc>
      </w:tr>
    </w:tbl>
    <w:p w:rsidR="00AE60D0" w:rsidRPr="00AE60D0" w:rsidRDefault="00AE60D0" w:rsidP="00527401">
      <w:pPr>
        <w:pStyle w:val="60"/>
        <w:shd w:val="clear" w:color="auto" w:fill="auto"/>
        <w:tabs>
          <w:tab w:val="left" w:leader="underscore" w:pos="6836"/>
          <w:tab w:val="left" w:leader="underscore" w:pos="8190"/>
          <w:tab w:val="left" w:leader="underscore" w:pos="10028"/>
        </w:tabs>
        <w:spacing w:line="240" w:lineRule="auto"/>
        <w:ind w:firstLine="0"/>
        <w:rPr>
          <w:rFonts w:ascii="Arial" w:hAnsi="Arial" w:cs="Arial"/>
          <w:sz w:val="24"/>
        </w:rPr>
      </w:pPr>
    </w:p>
    <w:p w:rsidR="006F0500" w:rsidRDefault="006F0500">
      <w:pPr>
        <w:rPr>
          <w:sz w:val="2"/>
          <w:szCs w:val="2"/>
        </w:rPr>
      </w:pPr>
    </w:p>
    <w:p w:rsidR="006F0500" w:rsidRDefault="006F0500">
      <w:pPr>
        <w:rPr>
          <w:sz w:val="2"/>
          <w:szCs w:val="2"/>
        </w:rPr>
      </w:pPr>
    </w:p>
    <w:sectPr w:rsidR="006F0500" w:rsidSect="00AE60D0">
      <w:footerReference w:type="default" r:id="rId8"/>
      <w:pgSz w:w="11900" w:h="16840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B6" w:rsidRDefault="002762B6" w:rsidP="006F0500">
      <w:r>
        <w:separator/>
      </w:r>
    </w:p>
  </w:endnote>
  <w:endnote w:type="continuationSeparator" w:id="0">
    <w:p w:rsidR="002762B6" w:rsidRDefault="002762B6" w:rsidP="006F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00" w:rsidRDefault="002762B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9.55pt;margin-top:734.4pt;width:.5pt;height:4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F0500" w:rsidRDefault="008C086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rialNarrow6pt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B6" w:rsidRDefault="002762B6"/>
  </w:footnote>
  <w:footnote w:type="continuationSeparator" w:id="0">
    <w:p w:rsidR="002762B6" w:rsidRDefault="002762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D57"/>
    <w:multiLevelType w:val="multilevel"/>
    <w:tmpl w:val="CD3CEE96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0500"/>
    <w:rsid w:val="00022A8C"/>
    <w:rsid w:val="000C7C35"/>
    <w:rsid w:val="000E1CCD"/>
    <w:rsid w:val="00133495"/>
    <w:rsid w:val="00230C63"/>
    <w:rsid w:val="00231EEF"/>
    <w:rsid w:val="002762B6"/>
    <w:rsid w:val="00286607"/>
    <w:rsid w:val="003D28BB"/>
    <w:rsid w:val="00527401"/>
    <w:rsid w:val="00652097"/>
    <w:rsid w:val="006E3D52"/>
    <w:rsid w:val="006F0500"/>
    <w:rsid w:val="007006D6"/>
    <w:rsid w:val="007B052D"/>
    <w:rsid w:val="007D2413"/>
    <w:rsid w:val="008C0868"/>
    <w:rsid w:val="00982229"/>
    <w:rsid w:val="00AC6044"/>
    <w:rsid w:val="00AE60D0"/>
    <w:rsid w:val="00B71C74"/>
    <w:rsid w:val="00B84AF6"/>
    <w:rsid w:val="00CC6DB0"/>
    <w:rsid w:val="00E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050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F050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pt">
    <w:name w:val="Основной текст (3) + Не полужирный;Интервал 1 pt"/>
    <w:basedOn w:val="3"/>
    <w:rsid w:val="006F0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1pt0">
    <w:name w:val="Основной текст (3) + Не полужирный;Интервал 1 pt"/>
    <w:basedOn w:val="3"/>
    <w:rsid w:val="006F0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1pt1">
    <w:name w:val="Основной текст (3) + Не полужирный;Интервал 1 pt"/>
    <w:basedOn w:val="3"/>
    <w:rsid w:val="006F0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318pt">
    <w:name w:val="Основной текст (3) + 18 pt;Не полужирный;Курсив"/>
    <w:basedOn w:val="3"/>
    <w:rsid w:val="006F050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FranklinGothicBook13pt">
    <w:name w:val="Основной текст (4) + Franklin Gothic Book;13 pt;Курсив"/>
    <w:basedOn w:val="4"/>
    <w:rsid w:val="006F050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2pt">
    <w:name w:val="Основной текст (5) + 12 pt"/>
    <w:basedOn w:val="5"/>
    <w:rsid w:val="006F05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F050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F050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6F05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6F050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F050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6pt">
    <w:name w:val="Колонтитул + Arial Narrow;6 pt;Не полужирный"/>
    <w:basedOn w:val="a4"/>
    <w:rsid w:val="006F050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0500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CourierNew11pt">
    <w:name w:val="Основной текст (2) + Courier New;11 pt"/>
    <w:basedOn w:val="2"/>
    <w:rsid w:val="006F050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urierNew105pt">
    <w:name w:val="Основной текст (2) + Courier New;10;5 pt;Полужирный"/>
    <w:basedOn w:val="2"/>
    <w:rsid w:val="006F050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F0500"/>
    <w:pPr>
      <w:shd w:val="clear" w:color="auto" w:fill="FFFFFF"/>
      <w:spacing w:line="365" w:lineRule="exact"/>
      <w:ind w:hanging="210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6F0500"/>
    <w:pPr>
      <w:shd w:val="clear" w:color="auto" w:fill="FFFFFF"/>
      <w:spacing w:after="120" w:line="0" w:lineRule="atLeast"/>
      <w:jc w:val="right"/>
    </w:pPr>
    <w:rPr>
      <w:rFonts w:ascii="Arial" w:eastAsia="Arial" w:hAnsi="Arial" w:cs="Arial"/>
      <w:sz w:val="30"/>
      <w:szCs w:val="30"/>
    </w:rPr>
  </w:style>
  <w:style w:type="paragraph" w:customStyle="1" w:styleId="50">
    <w:name w:val="Основной текст (5)"/>
    <w:basedOn w:val="a"/>
    <w:link w:val="5"/>
    <w:rsid w:val="006F050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38"/>
      <w:szCs w:val="38"/>
    </w:rPr>
  </w:style>
  <w:style w:type="paragraph" w:customStyle="1" w:styleId="20">
    <w:name w:val="Основной текст (2)"/>
    <w:basedOn w:val="a"/>
    <w:link w:val="2"/>
    <w:rsid w:val="006F0500"/>
    <w:pPr>
      <w:shd w:val="clear" w:color="auto" w:fill="FFFFFF"/>
      <w:spacing w:after="420" w:line="298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6F0500"/>
    <w:pPr>
      <w:shd w:val="clear" w:color="auto" w:fill="FFFFFF"/>
      <w:spacing w:before="420" w:after="42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6F0500"/>
    <w:pPr>
      <w:shd w:val="clear" w:color="auto" w:fill="FFFFFF"/>
      <w:spacing w:line="250" w:lineRule="exact"/>
      <w:ind w:firstLine="3180"/>
    </w:pPr>
    <w:rPr>
      <w:rFonts w:ascii="Courier New" w:eastAsia="Courier New" w:hAnsi="Courier New" w:cs="Courier New"/>
      <w:sz w:val="22"/>
      <w:szCs w:val="22"/>
    </w:rPr>
  </w:style>
  <w:style w:type="paragraph" w:customStyle="1" w:styleId="a5">
    <w:name w:val="Колонтитул"/>
    <w:basedOn w:val="a"/>
    <w:link w:val="a4"/>
    <w:rsid w:val="006F0500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6F0500"/>
    <w:pPr>
      <w:shd w:val="clear" w:color="auto" w:fill="FFFFFF"/>
      <w:spacing w:after="60" w:line="250" w:lineRule="exact"/>
      <w:jc w:val="right"/>
    </w:pPr>
    <w:rPr>
      <w:rFonts w:ascii="Franklin Gothic Demi Cond" w:eastAsia="Franklin Gothic Demi Cond" w:hAnsi="Franklin Gothic Demi Cond" w:cs="Franklin Gothic Demi Cond"/>
      <w:sz w:val="34"/>
      <w:szCs w:val="34"/>
    </w:rPr>
  </w:style>
  <w:style w:type="paragraph" w:styleId="a7">
    <w:name w:val="header"/>
    <w:basedOn w:val="a"/>
    <w:link w:val="a8"/>
    <w:uiPriority w:val="99"/>
    <w:semiHidden/>
    <w:unhideWhenUsed/>
    <w:rsid w:val="00AE6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60D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E60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60D0"/>
    <w:rPr>
      <w:color w:val="000000"/>
    </w:rPr>
  </w:style>
  <w:style w:type="table" w:styleId="ab">
    <w:name w:val="Table Grid"/>
    <w:basedOn w:val="a1"/>
    <w:uiPriority w:val="59"/>
    <w:rsid w:val="00AE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dcterms:created xsi:type="dcterms:W3CDTF">2017-10-03T02:31:00Z</dcterms:created>
  <dcterms:modified xsi:type="dcterms:W3CDTF">2017-11-13T04:46:00Z</dcterms:modified>
</cp:coreProperties>
</file>